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南阳市二中宿舍住宿规定</w:t>
      </w:r>
    </w:p>
    <w:p>
      <w:pPr>
        <w:spacing w:line="440" w:lineRule="atLeast"/>
        <w:ind w:firstLine="420"/>
        <w:rPr>
          <w:color w:val="000000"/>
          <w:sz w:val="24"/>
        </w:rPr>
      </w:pPr>
    </w:p>
    <w:p>
      <w:pPr>
        <w:spacing w:line="460" w:lineRule="exact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宿舍是学生生活休息的地方，每个学生都有爱护宿舍内一切公共设施的责任，都有打扫卫生和维持环境整洁的义务。住宿学生必须服从学校管理，严格遵守以下各项要求： 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  <w:lang w:eastAsia="zh-CN"/>
        </w:rPr>
        <w:t>严禁携</w:t>
      </w:r>
      <w:r>
        <w:rPr>
          <w:color w:val="000000"/>
          <w:sz w:val="24"/>
        </w:rPr>
        <w:t>带</w:t>
      </w:r>
      <w:r>
        <w:rPr>
          <w:rFonts w:hint="eastAsia"/>
          <w:color w:val="000000"/>
          <w:sz w:val="24"/>
          <w:lang w:eastAsia="zh-CN"/>
        </w:rPr>
        <w:t>火种</w:t>
      </w:r>
      <w:r>
        <w:rPr>
          <w:color w:val="000000"/>
          <w:sz w:val="24"/>
        </w:rPr>
        <w:t>火源</w:t>
      </w:r>
      <w:r>
        <w:rPr>
          <w:rFonts w:hint="eastAsia"/>
          <w:color w:val="000000"/>
          <w:sz w:val="24"/>
          <w:lang w:eastAsia="zh-CN"/>
        </w:rPr>
        <w:t>、管制刀具等危险物品</w:t>
      </w:r>
      <w:r>
        <w:rPr>
          <w:color w:val="000000"/>
          <w:sz w:val="24"/>
        </w:rPr>
        <w:t>进入宿舍。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不私拉乱扯电线，不使用电热器具</w:t>
      </w:r>
      <w:r>
        <w:rPr>
          <w:rFonts w:hint="eastAsia"/>
          <w:color w:val="000000"/>
          <w:sz w:val="24"/>
        </w:rPr>
        <w:t xml:space="preserve">, </w:t>
      </w:r>
      <w:r>
        <w:rPr>
          <w:color w:val="000000"/>
          <w:sz w:val="24"/>
        </w:rPr>
        <w:t>不在宿舍给电器充电 。</w:t>
      </w:r>
    </w:p>
    <w:p>
      <w:pPr>
        <w:spacing w:line="460" w:lineRule="exact"/>
        <w:ind w:firstLine="360" w:firstLineChars="150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不随意调换床位，不擅自留</w:t>
      </w:r>
      <w:r>
        <w:rPr>
          <w:rFonts w:hint="eastAsia"/>
          <w:color w:val="000000"/>
          <w:sz w:val="24"/>
        </w:rPr>
        <w:t>宿外人</w:t>
      </w:r>
      <w:r>
        <w:rPr>
          <w:rFonts w:hint="eastAsia"/>
          <w:color w:val="000000"/>
          <w:sz w:val="24"/>
          <w:lang w:eastAsia="zh-CN"/>
        </w:rPr>
        <w:t>，</w:t>
      </w:r>
      <w:r>
        <w:rPr>
          <w:rFonts w:hint="eastAsia"/>
          <w:color w:val="000000"/>
          <w:sz w:val="24"/>
          <w:lang w:val="en-US" w:eastAsia="zh-CN"/>
        </w:rPr>
        <w:t>禁止串寝</w:t>
      </w:r>
      <w:r>
        <w:rPr>
          <w:rFonts w:hint="eastAsia"/>
          <w:color w:val="000000"/>
          <w:sz w:val="24"/>
        </w:rPr>
        <w:t>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不在宿舍内追逐打闹，不在楼内打球踢球，不到其他未住人的宿舍楼层。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不无故夜不归宿，因特殊情况不住宿的，事先向班主任和宿管员书面请假。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6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室内无人要锁门，妥善保管贵重物品，现金随身携带。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7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服从管理人员的管理，不耍态度，不顶撞管理人员。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8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按照学校</w:t>
      </w:r>
      <w:r>
        <w:rPr>
          <w:rFonts w:hint="eastAsia"/>
          <w:color w:val="000000"/>
          <w:sz w:val="24"/>
          <w:lang w:eastAsia="zh-CN"/>
        </w:rPr>
        <w:t>规定的</w:t>
      </w:r>
      <w:bookmarkStart w:id="0" w:name="_GoBack"/>
      <w:bookmarkEnd w:id="0"/>
      <w:r>
        <w:rPr>
          <w:color w:val="000000"/>
          <w:sz w:val="24"/>
        </w:rPr>
        <w:t>作息时间就寝。就寝时间不交谈，不干扰他人休息。</w:t>
      </w:r>
    </w:p>
    <w:p>
      <w:pPr>
        <w:spacing w:line="46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9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爱护公共财物，开关门窗动作要轻，不得在门窗墙壁上乱涂乱画、钉粘钩，不张贴纸、画等。损坏公物照价赔偿。</w:t>
      </w:r>
    </w:p>
    <w:p>
      <w:pPr>
        <w:spacing w:line="460" w:lineRule="exact"/>
        <w:ind w:firstLine="240" w:firstLineChars="100"/>
        <w:rPr>
          <w:color w:val="000000"/>
          <w:sz w:val="24"/>
        </w:rPr>
      </w:pPr>
      <w:r>
        <w:rPr>
          <w:color w:val="000000"/>
          <w:sz w:val="24"/>
        </w:rPr>
        <w:t>10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按时值日，保持寝室地面和室外走廊干净，不乱扔垃圾、不乱倒污水。不乱倒剩饭菜。</w:t>
      </w:r>
    </w:p>
    <w:p>
      <w:pPr>
        <w:spacing w:line="460" w:lineRule="exact"/>
        <w:ind w:firstLine="240" w:firstLineChars="100"/>
        <w:rPr>
          <w:color w:val="000000"/>
          <w:sz w:val="24"/>
        </w:rPr>
      </w:pPr>
      <w:r>
        <w:rPr>
          <w:color w:val="000000"/>
          <w:sz w:val="24"/>
        </w:rPr>
        <w:t>11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被褥衣物叠放整齐，按指定位置摆放；生活用品摆放有条理。室内、走廊不乱扯绳，不乱搭衣服，不停放自行车，不堆放杂物。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对于违反上述规定的学生，学校将视其情节给予警告至留校察看</w:t>
      </w:r>
      <w:r>
        <w:rPr>
          <w:rFonts w:hint="eastAsia"/>
          <w:color w:val="000000"/>
          <w:sz w:val="24"/>
          <w:lang w:eastAsia="zh-CN"/>
        </w:rPr>
        <w:t>等</w:t>
      </w:r>
      <w:r>
        <w:rPr>
          <w:color w:val="000000"/>
          <w:sz w:val="24"/>
        </w:rPr>
        <w:t>处分。</w:t>
      </w:r>
    </w:p>
    <w:p>
      <w:pPr>
        <w:widowControl/>
        <w:spacing w:line="360" w:lineRule="auto"/>
        <w:ind w:firstLine="315" w:firstLineChars="98"/>
        <w:jc w:val="center"/>
        <w:rPr>
          <w:rFonts w:hint="eastAsia"/>
          <w:b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508F5"/>
    <w:rsid w:val="299508F5"/>
    <w:rsid w:val="3267058B"/>
    <w:rsid w:val="5E6C0E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2017-09-26T14:05:00Z</dcterms:created>
  <dc:creator>wgy</dc:creator>
  <cp:lastModifiedBy>小鱼</cp:lastModifiedBy>
  <dcterms:modified xsi:type="dcterms:W3CDTF">2021-03-10T01:02:53Z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